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5" w:rsidRDefault="00D93DF5" w:rsidP="00976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Памятка г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де можно получить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4A55C1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Дистанционная помощь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(Телефоны доверия, Интернет консультирование) для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 их семей: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горячей линии Центра экстренной психологической помощи МЧС России 8 (495)-626-37-07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Интернет служба экстренной психологической помощи МЧС России </w:t>
      </w:r>
      <w:r w:rsidRPr="00D93DF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3DF5">
        <w:rPr>
          <w:rFonts w:ascii="Times New Roman" w:hAnsi="Times New Roman" w:cs="Times New Roman"/>
          <w:sz w:val="28"/>
          <w:szCs w:val="28"/>
        </w:rPr>
        <w:t>:</w:t>
      </w:r>
    </w:p>
    <w:p w:rsidR="00D93DF5" w:rsidRPr="00D93DF5" w:rsidRDefault="00976603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9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0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psi</w:t>
        </w:r>
      </w:hyperlink>
      <w:hyperlink r:id="rId11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proofErr w:type="spell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mclis</w:t>
        </w:r>
        <w:proofErr w:type="spellEnd"/>
      </w:hyperlink>
      <w:hyperlink r:id="rId13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proofErr w:type="spell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dov</w:t>
        </w:r>
        <w:proofErr w:type="spellEnd"/>
      </w:hyperlink>
      <w:hyperlink r:id="rId15" w:history="1"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proofErr w:type="gramStart"/>
        <w:r w:rsidR="00D93DF5"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D93DF5" w:rsidRPr="00D93DF5">
        <w:rPr>
          <w:rFonts w:ascii="Times New Roman" w:hAnsi="Times New Roman" w:cs="Times New Roman"/>
          <w:sz w:val="28"/>
          <w:szCs w:val="28"/>
        </w:rPr>
        <w:t> (круглосуточно, анонимно, бесплатно)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 8 (495) 637-70-70 (круглосуточно,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Всероссийский детский телефон доверия 8 (800) 200-01-22 (звонок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из любого региона РФ бесплатный, абонент попадает в службу свое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го региона, круглосуточно, анонимно).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Телефон неотложной психологической помощи Московской службы психологической помощи населению 051 - звонок возможен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со стационарных городских телефонов, не мобильных,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Детский телефон доверия Центра экстренной психологической по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мощи ГБОУ ВПО «Московский городской психолого-педагогический университет» 8 (495) 624-60-01</w:t>
      </w: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</w:rPr>
        <w:br/>
        <w:t>Москва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3DF5">
        <w:rPr>
          <w:rFonts w:ascii="Times New Roman" w:hAnsi="Times New Roman" w:cs="Times New Roman"/>
          <w:sz w:val="28"/>
          <w:szCs w:val="28"/>
        </w:rPr>
        <w:t>Научно-практический центр психического здоровья детей и подростков,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DF5">
        <w:rPr>
          <w:rFonts w:ascii="Times New Roman" w:hAnsi="Times New Roman" w:cs="Times New Roman"/>
          <w:sz w:val="28"/>
          <w:szCs w:val="28"/>
        </w:rPr>
        <w:t xml:space="preserve">Адрес: 119334, г. Москва, 5-й Донской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-д., д. 21А, тел. справочной службы: 8 (495) 952-49-20.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Кризисный центр при больнице № 20 (с 15 лет), тел: 8 (495) 471-11-38 (с 9.00 до 14.00 кроме сб., вс.), госпитализация - тел.: 8 (495) 471-21-63.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ФГБУ «Московский НИИ психиатрии»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РФ, тел.: 8 (495) 963-75-72 (консультации с возможной госпитализацией).</w:t>
      </w:r>
    </w:p>
    <w:p w:rsidR="00C92EB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Городская клиническая психиатрическая больница № 15, Медико-педагогический лечебно-реабилитационный центр по подростковой психиатрии для детей 15-18 лет. Психоневрологическая, консультативная, лечебно-реабилитационная и медико-педагогическая помощь, тел.: 8 (495) 324-54-89 - справочная; 8 (495) 324-54-59 - приемное отделение; 8 (495) 324-41-05 - клинико-диагностическое лечебно-реабилитационное отделение.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Московская служба психологической помощи населению (отделения по всем округам г. Москвы), тел.: 8 (499) 173-09-09 - запись на прием.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Противодействие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опасному</w:t>
      </w:r>
      <w:proofErr w:type="gram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контенту  в сети Интернет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палата РФ: </w:t>
      </w:r>
      <w:r w:rsidRPr="00D93DF5">
        <w:rPr>
          <w:rFonts w:ascii="Times New Roman" w:hAnsi="Times New Roman" w:cs="Times New Roman"/>
          <w:sz w:val="28"/>
          <w:szCs w:val="28"/>
        </w:rPr>
        <w:t>https://www.oprf.ru/1449/2133/1474/2465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формы вы можете прислать ссылку на группу или аккаунт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где идет пропаганда или вовлечение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группы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самоубийств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.</w:t>
      </w: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Роскомнадзор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http://eais.rkn.gov.ru/feedback/ Принимает сообщения от граждан, юридических лиц, индивидуальных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предпринимателеи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органов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власти, органов местного самоуправления о наличии на страницах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сайтов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противоправнои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информации. </w:t>
      </w: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Лига безопасного интернета: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http://ligainternet.ru/hotline/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странице Вы можете оставить свое сообщение о противоправном Интернет-контенте. У Вас есть возможность сообщить анонимно или оставить свой адрес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почты. </w:t>
      </w: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Центр безопасного интернета России </w:t>
      </w:r>
      <w:r w:rsidRPr="00D93DF5">
        <w:rPr>
          <w:rFonts w:ascii="Times New Roman" w:hAnsi="Times New Roman" w:cs="Times New Roman"/>
          <w:sz w:val="28"/>
          <w:szCs w:val="28"/>
        </w:rPr>
        <w:t xml:space="preserve">http://www.saferunet.org/,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обращения за помощью.</w:t>
      </w: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РОЦИТ </w:t>
      </w:r>
      <w:r w:rsidRPr="00D93DF5">
        <w:rPr>
          <w:rFonts w:ascii="Times New Roman" w:hAnsi="Times New Roman" w:cs="Times New Roman"/>
          <w:sz w:val="28"/>
          <w:szCs w:val="28"/>
        </w:rPr>
        <w:t xml:space="preserve">- общественная организация, объединяющая активных интернет-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пользователеи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России http://www.hotline.rocit.ru/,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обращения за помощью.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ресурсы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минобрнауки.рф</w:t>
      </w:r>
      <w:r w:rsidRPr="00D93DF5">
        <w:rPr>
          <w:rFonts w:ascii="Times New Roman" w:hAnsi="Times New Roman" w:cs="Times New Roman"/>
          <w:sz w:val="28"/>
          <w:szCs w:val="28"/>
        </w:rPr>
        <w:t xml:space="preserve">/ Департамент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политики в сфере защиты прав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̆/ Сборник памяток для ОО (ЦЭПП ФГБОУ ВО МГППУ), Книга «Что должен знать родитель о подростковых суицидах? (ЦЭПП ФГБОУ ВО МГППУ); памятки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(ЦЭПП ФГБОУ ВО МГППУ)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childhelpline.ru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Детскии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телефон доверия» ЦЭПП ФГБОУ ВО МГППУ – вкладки – детям/специалистам/родителям/ </w:t>
      </w:r>
    </w:p>
    <w:p w:rsidR="00C92EB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ya-roditel.ru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- проект Фонда поддержки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находящихся 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труднои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B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http://preemstvennost.ru/ - </w:t>
      </w:r>
      <w:r w:rsidRPr="00D93DF5">
        <w:rPr>
          <w:rFonts w:ascii="Times New Roman" w:hAnsi="Times New Roman" w:cs="Times New Roman"/>
          <w:sz w:val="28"/>
          <w:szCs w:val="28"/>
        </w:rPr>
        <w:t xml:space="preserve">виртуальное сообщество педагогов России «Педагогическая компетентность в области обеспечения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безопасности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сети Интернет» (Камин А.А.)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 14.04.2017 </w:t>
      </w:r>
      <w:r w:rsidRPr="00D93DF5">
        <w:rPr>
          <w:rFonts w:ascii="Times New Roman" w:hAnsi="Times New Roman" w:cs="Times New Roman"/>
          <w:sz w:val="28"/>
          <w:szCs w:val="28"/>
        </w:rPr>
        <w:t>(запись)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DF5" w:rsidRPr="00D93DF5" w:rsidSect="004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9C1"/>
    <w:multiLevelType w:val="hybridMultilevel"/>
    <w:tmpl w:val="4DB81158"/>
    <w:lvl w:ilvl="0" w:tplc="D91C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A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1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B1B18"/>
    <w:multiLevelType w:val="hybridMultilevel"/>
    <w:tmpl w:val="5796A4C8"/>
    <w:lvl w:ilvl="0" w:tplc="0BEC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8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B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A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709D8"/>
    <w:multiLevelType w:val="hybridMultilevel"/>
    <w:tmpl w:val="CE287262"/>
    <w:lvl w:ilvl="0" w:tplc="9454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AA1605"/>
    <w:multiLevelType w:val="hybridMultilevel"/>
    <w:tmpl w:val="E3943520"/>
    <w:lvl w:ilvl="0" w:tplc="847E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590F32"/>
    <w:multiLevelType w:val="hybridMultilevel"/>
    <w:tmpl w:val="5A7EFD4A"/>
    <w:lvl w:ilvl="0" w:tplc="CACA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B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F5"/>
    <w:rsid w:val="004A55C1"/>
    <w:rsid w:val="00976603"/>
    <w:rsid w:val="00A40F15"/>
    <w:rsid w:val="00C02E50"/>
    <w:rsid w:val="00C92EB0"/>
    <w:rsid w:val="00D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1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SamoylovaMA</dc:creator>
  <dc:description>exif_MSED_c4fd781fbc4da73a73a9fd33e5d3fc887fb147b125576ebc489e31b9ea790678</dc:description>
  <cp:lastModifiedBy>Windows User</cp:lastModifiedBy>
  <cp:revision>2</cp:revision>
  <dcterms:created xsi:type="dcterms:W3CDTF">2019-01-14T09:26:00Z</dcterms:created>
  <dcterms:modified xsi:type="dcterms:W3CDTF">2019-01-14T09:26:00Z</dcterms:modified>
</cp:coreProperties>
</file>